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D" w:rsidRDefault="00433A8D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bCs/>
          <w:sz w:val="32"/>
          <w:szCs w:val="32"/>
        </w:rPr>
        <w:t xml:space="preserve">Sample </w:t>
      </w:r>
      <w:proofErr w:type="gramStart"/>
      <w:r>
        <w:rPr>
          <w:rFonts w:ascii="Century Gothic" w:hAnsi="Century Gothic"/>
          <w:b/>
          <w:bCs/>
          <w:sz w:val="32"/>
          <w:szCs w:val="32"/>
        </w:rPr>
        <w:t>-  Adjust</w:t>
      </w:r>
      <w:proofErr w:type="gramEnd"/>
      <w:r>
        <w:rPr>
          <w:rFonts w:ascii="Century Gothic" w:hAnsi="Century Gothic"/>
          <w:b/>
          <w:bCs/>
          <w:sz w:val="32"/>
          <w:szCs w:val="32"/>
        </w:rPr>
        <w:t xml:space="preserve"> for your own office</w:t>
      </w:r>
    </w:p>
    <w:p w:rsidR="00433A8D" w:rsidRDefault="00433A8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33A8D" w:rsidRDefault="00433A8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33A8D" w:rsidRDefault="00A97353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Botox</w:t>
      </w:r>
      <w:r w:rsidR="00433A8D">
        <w:rPr>
          <w:rFonts w:ascii="Century Gothic" w:hAnsi="Century Gothic"/>
          <w:b/>
          <w:bCs/>
          <w:sz w:val="32"/>
          <w:szCs w:val="32"/>
        </w:rPr>
        <w:t xml:space="preserve"> POST - TREATMENT INSTRUCTIONS</w:t>
      </w:r>
    </w:p>
    <w:p w:rsidR="00433A8D" w:rsidRDefault="00433A8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33A8D" w:rsidRDefault="00433A8D">
      <w:pPr>
        <w:rPr>
          <w:rFonts w:ascii="Century Gothic" w:hAnsi="Century Gothic"/>
          <w:bCs/>
        </w:rPr>
      </w:pPr>
      <w:r>
        <w:rPr>
          <w:rFonts w:ascii="Century Gothic" w:hAnsi="Century Gothic"/>
        </w:rPr>
        <w:t>The guidelines to follow post treatment have been followed for years, and</w:t>
      </w:r>
      <w:r>
        <w:rPr>
          <w:rFonts w:ascii="Century Gothic" w:hAnsi="Century Gothic"/>
          <w:bCs/>
        </w:rPr>
        <w:t xml:space="preserve"> are still employed today to prevent the possible side effect of ptosis (drooping of the eyelids).  These measures should minimize the possibility of ptosis.</w:t>
      </w:r>
    </w:p>
    <w:p w:rsidR="00433A8D" w:rsidRDefault="00433A8D">
      <w:pPr>
        <w:rPr>
          <w:rFonts w:ascii="Century Gothic" w:hAnsi="Century Gothic"/>
          <w:bCs/>
        </w:rPr>
      </w:pPr>
    </w:p>
    <w:p w:rsidR="00433A8D" w:rsidRDefault="00433A8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 straining, heavy lifting, vigorous exercise for 3-4 hours following treatment. It is now known that it takes the toxin approximately 2 hours to bind itself to the nerve to start its work, and because we do not want to increase circulation to that area to wash away the Botox® from where it was injected.</w:t>
      </w:r>
    </w:p>
    <w:p w:rsidR="00433A8D" w:rsidRDefault="00433A8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Avoid manipulation of area for 3-4 hours following treatment. (For the same reasons listed above.)  This includes not doing a facial, peel, or micro-</w:t>
      </w:r>
      <w:proofErr w:type="spellStart"/>
      <w:r>
        <w:rPr>
          <w:rFonts w:ascii="Century Gothic" w:hAnsi="Century Gothic"/>
        </w:rPr>
        <w:t>dermabrasion</w:t>
      </w:r>
      <w:proofErr w:type="spellEnd"/>
      <w:r>
        <w:rPr>
          <w:rFonts w:ascii="Century Gothic" w:hAnsi="Century Gothic"/>
        </w:rPr>
        <w:t xml:space="preserve"> after treatment with Botox®.  A facial, peel, or micro-</w:t>
      </w:r>
      <w:proofErr w:type="spellStart"/>
      <w:r>
        <w:rPr>
          <w:rFonts w:ascii="Century Gothic" w:hAnsi="Century Gothic"/>
        </w:rPr>
        <w:t>dermabrasion</w:t>
      </w:r>
      <w:proofErr w:type="spellEnd"/>
      <w:r>
        <w:rPr>
          <w:rFonts w:ascii="Century Gothic" w:hAnsi="Century Gothic"/>
        </w:rPr>
        <w:t xml:space="preserve"> can be done in same appointment only if they are done before the Botox®.</w:t>
      </w:r>
    </w:p>
    <w:p w:rsidR="00433A8D" w:rsidRDefault="00433A8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Facial exercises in the injected areas is recommended for 1-hour following treatment.  This is to stimulate the binding of the toxin only to the localized area. </w:t>
      </w:r>
    </w:p>
    <w:p w:rsidR="00433A8D" w:rsidRDefault="00433A8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It can take 2 -10 days to take full effect.  It is recommended that the </w:t>
      </w:r>
      <w:proofErr w:type="gramStart"/>
      <w:r>
        <w:rPr>
          <w:rFonts w:ascii="Century Gothic" w:hAnsi="Century Gothic"/>
        </w:rPr>
        <w:t>patient</w:t>
      </w:r>
      <w:proofErr w:type="gramEnd"/>
      <w:r>
        <w:rPr>
          <w:rFonts w:ascii="Century Gothic" w:hAnsi="Century Gothic"/>
        </w:rPr>
        <w:t xml:space="preserve"> contact the office no later than 2 weeks after treatment if desired effect was not achieved and no sooner to give the toxin time to work.</w:t>
      </w:r>
    </w:p>
    <w:p w:rsidR="00433A8D" w:rsidRDefault="00433A8D">
      <w:pPr>
        <w:ind w:left="360"/>
        <w:rPr>
          <w:rFonts w:ascii="Century Gothic" w:hAnsi="Century Gothic"/>
        </w:rPr>
      </w:pPr>
    </w:p>
    <w:p w:rsidR="00433A8D" w:rsidRDefault="00433A8D">
      <w:r>
        <w:rPr>
          <w:rFonts w:ascii="Century Gothic" w:hAnsi="Century Gothic"/>
        </w:rPr>
        <w:t xml:space="preserve">Makeup may be applied before leaving the office. </w:t>
      </w:r>
    </w:p>
    <w:sectPr w:rsidR="00433A8D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32" w:rsidRDefault="00EF5332">
      <w:r>
        <w:separator/>
      </w:r>
    </w:p>
  </w:endnote>
  <w:endnote w:type="continuationSeparator" w:id="0">
    <w:p w:rsidR="00EF5332" w:rsidRDefault="00EF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32" w:rsidRDefault="00EF5332">
      <w:r>
        <w:separator/>
      </w:r>
    </w:p>
  </w:footnote>
  <w:footnote w:type="continuationSeparator" w:id="0">
    <w:p w:rsidR="00EF5332" w:rsidRDefault="00EF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06AE"/>
    <w:multiLevelType w:val="hybridMultilevel"/>
    <w:tmpl w:val="F006B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3"/>
    <w:rsid w:val="000004A0"/>
    <w:rsid w:val="00433A8D"/>
    <w:rsid w:val="004A49AD"/>
    <w:rsid w:val="00A97353"/>
    <w:rsid w:val="00AF4E2B"/>
    <w:rsid w:val="00E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BOTOX® POST - TREATMENT INSTRUCTIONS</vt:lpstr>
    </vt:vector>
  </TitlesOfParts>
  <Company>ESI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BOTOX® POST - TREATMENT INSTRUCTIONS</dc:title>
  <dc:creator>Sasha Parker</dc:creator>
  <cp:lastModifiedBy>AAFE5</cp:lastModifiedBy>
  <cp:revision>2</cp:revision>
  <dcterms:created xsi:type="dcterms:W3CDTF">2013-06-27T20:00:00Z</dcterms:created>
  <dcterms:modified xsi:type="dcterms:W3CDTF">2013-06-27T20:00:00Z</dcterms:modified>
</cp:coreProperties>
</file>